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7" w:rsidRPr="007614E9" w:rsidRDefault="003A4F30" w:rsidP="00C022B7">
      <w:pPr>
        <w:jc w:val="center"/>
        <w:rPr>
          <w:b/>
          <w:sz w:val="22"/>
          <w:szCs w:val="22"/>
        </w:rPr>
      </w:pPr>
      <w:r>
        <w:rPr>
          <w:b/>
          <w:sz w:val="22"/>
          <w:szCs w:val="22"/>
        </w:rPr>
        <w:t>Minutes of the July 8</w:t>
      </w:r>
      <w:r w:rsidR="00B7642B">
        <w:rPr>
          <w:b/>
          <w:sz w:val="22"/>
          <w:szCs w:val="22"/>
        </w:rPr>
        <w:t>,</w:t>
      </w:r>
      <w:r w:rsidR="009601DB">
        <w:rPr>
          <w:b/>
          <w:sz w:val="22"/>
          <w:szCs w:val="22"/>
        </w:rPr>
        <w:t xml:space="preserve"> 2019</w:t>
      </w:r>
    </w:p>
    <w:p w:rsidR="00C022B7" w:rsidRPr="007614E9" w:rsidRDefault="00C022B7" w:rsidP="00C022B7">
      <w:pPr>
        <w:jc w:val="center"/>
        <w:rPr>
          <w:b/>
          <w:sz w:val="22"/>
          <w:szCs w:val="22"/>
        </w:rPr>
      </w:pPr>
      <w:r w:rsidRPr="007614E9">
        <w:rPr>
          <w:b/>
          <w:sz w:val="22"/>
          <w:szCs w:val="22"/>
        </w:rPr>
        <w:t>Gilmore City Council Meeting</w:t>
      </w:r>
    </w:p>
    <w:p w:rsidR="00C022B7" w:rsidRPr="007614E9" w:rsidRDefault="00C022B7" w:rsidP="00C022B7">
      <w:pPr>
        <w:jc w:val="center"/>
        <w:rPr>
          <w:b/>
          <w:sz w:val="22"/>
          <w:szCs w:val="22"/>
        </w:rPr>
      </w:pPr>
    </w:p>
    <w:p w:rsidR="00BF6609" w:rsidRDefault="00C022B7" w:rsidP="00C022B7">
      <w:pPr>
        <w:rPr>
          <w:sz w:val="20"/>
          <w:szCs w:val="20"/>
        </w:rPr>
      </w:pPr>
      <w:r w:rsidRPr="00955DE1">
        <w:rPr>
          <w:sz w:val="20"/>
          <w:szCs w:val="20"/>
        </w:rPr>
        <w:t>The Gilmore City Co</w:t>
      </w:r>
      <w:r>
        <w:rPr>
          <w:sz w:val="20"/>
          <w:szCs w:val="20"/>
        </w:rPr>
        <w:t xml:space="preserve">uncil met in regular session </w:t>
      </w:r>
      <w:r w:rsidR="00C9749A">
        <w:rPr>
          <w:sz w:val="20"/>
          <w:szCs w:val="20"/>
        </w:rPr>
        <w:t>on</w:t>
      </w:r>
      <w:r w:rsidR="00B61C8F">
        <w:rPr>
          <w:sz w:val="20"/>
          <w:szCs w:val="20"/>
        </w:rPr>
        <w:t xml:space="preserve"> </w:t>
      </w:r>
      <w:r w:rsidR="003A4F30">
        <w:rPr>
          <w:sz w:val="20"/>
          <w:szCs w:val="20"/>
        </w:rPr>
        <w:t>July 8</w:t>
      </w:r>
      <w:r w:rsidR="009601DB">
        <w:rPr>
          <w:sz w:val="20"/>
          <w:szCs w:val="20"/>
        </w:rPr>
        <w:t>, 2019</w:t>
      </w:r>
      <w:r w:rsidRPr="00955DE1">
        <w:rPr>
          <w:sz w:val="20"/>
          <w:szCs w:val="20"/>
        </w:rPr>
        <w:t xml:space="preserve"> at the Gilmore City Hall. </w:t>
      </w:r>
      <w:r w:rsidR="00CE415D">
        <w:rPr>
          <w:sz w:val="20"/>
          <w:szCs w:val="20"/>
        </w:rPr>
        <w:t xml:space="preserve">Mayor Johnson called the </w:t>
      </w:r>
      <w:r w:rsidR="00425C3B">
        <w:rPr>
          <w:sz w:val="20"/>
          <w:szCs w:val="20"/>
        </w:rPr>
        <w:t>meeting to order at 6:30</w:t>
      </w:r>
      <w:r w:rsidR="00BF6609">
        <w:rPr>
          <w:sz w:val="20"/>
          <w:szCs w:val="20"/>
        </w:rPr>
        <w:t xml:space="preserve"> pm.  Council members present </w:t>
      </w:r>
      <w:r w:rsidR="00B478F9">
        <w:rPr>
          <w:sz w:val="20"/>
          <w:szCs w:val="20"/>
        </w:rPr>
        <w:t xml:space="preserve">are </w:t>
      </w:r>
      <w:r w:rsidR="003A4F30">
        <w:rPr>
          <w:sz w:val="20"/>
          <w:szCs w:val="20"/>
        </w:rPr>
        <w:t xml:space="preserve">Hoover, Fields, Dickey, Frederiksen, </w:t>
      </w:r>
      <w:proofErr w:type="spellStart"/>
      <w:proofErr w:type="gramStart"/>
      <w:r w:rsidR="003A4F30">
        <w:rPr>
          <w:sz w:val="20"/>
          <w:szCs w:val="20"/>
        </w:rPr>
        <w:t>Kipfer</w:t>
      </w:r>
      <w:proofErr w:type="spellEnd"/>
      <w:proofErr w:type="gramEnd"/>
      <w:r w:rsidR="003A4F30">
        <w:rPr>
          <w:sz w:val="20"/>
          <w:szCs w:val="20"/>
        </w:rPr>
        <w:t>.</w:t>
      </w:r>
    </w:p>
    <w:p w:rsidR="003A4F30" w:rsidRDefault="003A4F30" w:rsidP="00C022B7">
      <w:pPr>
        <w:rPr>
          <w:sz w:val="20"/>
          <w:szCs w:val="20"/>
        </w:rPr>
      </w:pPr>
    </w:p>
    <w:p w:rsidR="00C022B7" w:rsidRPr="00376C42" w:rsidRDefault="003A4F30" w:rsidP="00C022B7">
      <w:pPr>
        <w:rPr>
          <w:sz w:val="20"/>
          <w:szCs w:val="20"/>
        </w:rPr>
      </w:pPr>
      <w:r>
        <w:rPr>
          <w:sz w:val="20"/>
          <w:szCs w:val="20"/>
        </w:rPr>
        <w:t>Hoover</w:t>
      </w:r>
      <w:r w:rsidR="009D7188">
        <w:rPr>
          <w:sz w:val="20"/>
          <w:szCs w:val="20"/>
        </w:rPr>
        <w:t xml:space="preserve"> </w:t>
      </w:r>
      <w:r w:rsidR="0025288F">
        <w:rPr>
          <w:sz w:val="20"/>
          <w:szCs w:val="20"/>
        </w:rPr>
        <w:t xml:space="preserve">moved, seconded by </w:t>
      </w:r>
      <w:proofErr w:type="spellStart"/>
      <w:r>
        <w:rPr>
          <w:sz w:val="20"/>
          <w:szCs w:val="20"/>
        </w:rPr>
        <w:t>Kipfer</w:t>
      </w:r>
      <w:proofErr w:type="spellEnd"/>
      <w:r w:rsidR="00C022B7" w:rsidRPr="00376C42">
        <w:rPr>
          <w:sz w:val="20"/>
          <w:szCs w:val="20"/>
        </w:rPr>
        <w:t xml:space="preserve">, to approve the consent agenda as follows: </w:t>
      </w:r>
    </w:p>
    <w:p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3A4F30">
        <w:rPr>
          <w:sz w:val="20"/>
          <w:szCs w:val="20"/>
        </w:rPr>
        <w:t>June 10</w:t>
      </w:r>
      <w:r w:rsidR="003A4F30" w:rsidRPr="003A4F30">
        <w:rPr>
          <w:sz w:val="20"/>
          <w:szCs w:val="20"/>
          <w:vertAlign w:val="superscript"/>
        </w:rPr>
        <w:t>th</w:t>
      </w:r>
      <w:r w:rsidR="003A4F30">
        <w:rPr>
          <w:sz w:val="20"/>
          <w:szCs w:val="20"/>
        </w:rPr>
        <w:t xml:space="preserve"> &amp; 19</w:t>
      </w:r>
      <w:r w:rsidR="003A4F30" w:rsidRPr="003A4F30">
        <w:rPr>
          <w:sz w:val="20"/>
          <w:szCs w:val="20"/>
          <w:vertAlign w:val="superscript"/>
        </w:rPr>
        <w:t>th</w:t>
      </w:r>
      <w:r w:rsidR="00E72560">
        <w:rPr>
          <w:sz w:val="20"/>
          <w:szCs w:val="20"/>
        </w:rPr>
        <w:t xml:space="preserve">, </w:t>
      </w:r>
      <w:r w:rsidR="008F2C1A">
        <w:rPr>
          <w:sz w:val="20"/>
          <w:szCs w:val="20"/>
        </w:rPr>
        <w:t>2019</w:t>
      </w:r>
      <w:r w:rsidRPr="00F5372A">
        <w:rPr>
          <w:sz w:val="20"/>
          <w:szCs w:val="20"/>
        </w:rPr>
        <w:t xml:space="preserve"> Council Meeting</w:t>
      </w:r>
      <w:r w:rsidR="00F22C46" w:rsidRPr="00F5372A">
        <w:rPr>
          <w:sz w:val="20"/>
          <w:szCs w:val="20"/>
        </w:rPr>
        <w:t>(s)</w:t>
      </w:r>
      <w:r w:rsidRPr="00F5372A">
        <w:rPr>
          <w:sz w:val="20"/>
          <w:szCs w:val="20"/>
        </w:rPr>
        <w:t xml:space="preserve"> </w:t>
      </w:r>
    </w:p>
    <w:p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rsidR="00BF6609" w:rsidRDefault="00C022B7" w:rsidP="008254EA">
      <w:pPr>
        <w:numPr>
          <w:ilvl w:val="0"/>
          <w:numId w:val="1"/>
        </w:numPr>
        <w:tabs>
          <w:tab w:val="clear" w:pos="720"/>
          <w:tab w:val="num" w:pos="360"/>
        </w:tabs>
        <w:ind w:left="360"/>
        <w:rPr>
          <w:sz w:val="20"/>
          <w:szCs w:val="20"/>
        </w:rPr>
      </w:pPr>
      <w:r w:rsidRPr="00612B6B">
        <w:rPr>
          <w:sz w:val="20"/>
          <w:szCs w:val="20"/>
        </w:rPr>
        <w:t>Vote: Ayes</w:t>
      </w:r>
      <w:r w:rsidR="00A32C46">
        <w:rPr>
          <w:sz w:val="20"/>
          <w:szCs w:val="20"/>
        </w:rPr>
        <w:t>-</w:t>
      </w:r>
      <w:r w:rsidR="00CE4256">
        <w:rPr>
          <w:sz w:val="20"/>
          <w:szCs w:val="20"/>
        </w:rPr>
        <w:t xml:space="preserve"> </w:t>
      </w:r>
      <w:proofErr w:type="spellStart"/>
      <w:r w:rsidR="003A4F30">
        <w:rPr>
          <w:sz w:val="20"/>
          <w:szCs w:val="20"/>
        </w:rPr>
        <w:t>Kipfer</w:t>
      </w:r>
      <w:proofErr w:type="spellEnd"/>
      <w:r w:rsidR="003A4F30">
        <w:rPr>
          <w:sz w:val="20"/>
          <w:szCs w:val="20"/>
        </w:rPr>
        <w:t>, Dickey, Frederiksen, Fields</w:t>
      </w:r>
      <w:r w:rsidR="008254EA">
        <w:rPr>
          <w:sz w:val="20"/>
          <w:szCs w:val="20"/>
        </w:rPr>
        <w:t xml:space="preserve"> </w:t>
      </w:r>
      <w:r w:rsidR="00F22C46">
        <w:rPr>
          <w:sz w:val="20"/>
          <w:szCs w:val="20"/>
        </w:rPr>
        <w:t xml:space="preserve"> </w:t>
      </w:r>
      <w:r w:rsidR="00C9749A">
        <w:rPr>
          <w:sz w:val="20"/>
          <w:szCs w:val="20"/>
        </w:rPr>
        <w:t xml:space="preserve"> </w:t>
      </w:r>
      <w:r>
        <w:rPr>
          <w:sz w:val="20"/>
          <w:szCs w:val="20"/>
        </w:rPr>
        <w:t xml:space="preserve">    </w:t>
      </w:r>
      <w:r w:rsidRPr="00612B6B">
        <w:rPr>
          <w:sz w:val="20"/>
          <w:szCs w:val="20"/>
        </w:rPr>
        <w:t xml:space="preserve">Nays- 0   Abstain- 0   Absent </w:t>
      </w:r>
      <w:r w:rsidR="00A53A5F">
        <w:rPr>
          <w:sz w:val="20"/>
          <w:szCs w:val="20"/>
        </w:rPr>
        <w:t>–</w:t>
      </w:r>
      <w:r w:rsidR="003A4F30">
        <w:rPr>
          <w:sz w:val="20"/>
          <w:szCs w:val="20"/>
        </w:rPr>
        <w:t xml:space="preserve">0         </w:t>
      </w:r>
      <w:r w:rsidRPr="00612B6B">
        <w:rPr>
          <w:sz w:val="20"/>
          <w:szCs w:val="20"/>
        </w:rPr>
        <w:t>Motion Carried</w:t>
      </w:r>
      <w:r w:rsidR="00C9749A">
        <w:rPr>
          <w:sz w:val="20"/>
          <w:szCs w:val="20"/>
        </w:rPr>
        <w:tab/>
      </w:r>
    </w:p>
    <w:p w:rsidR="009B34A4" w:rsidRDefault="009B34A4" w:rsidP="009B34A4">
      <w:pPr>
        <w:rPr>
          <w:sz w:val="20"/>
          <w:szCs w:val="20"/>
        </w:rPr>
      </w:pPr>
    </w:p>
    <w:p w:rsidR="009B34A4" w:rsidRDefault="009B34A4" w:rsidP="009B34A4">
      <w:pPr>
        <w:rPr>
          <w:sz w:val="20"/>
          <w:szCs w:val="20"/>
        </w:rPr>
      </w:pPr>
      <w:r>
        <w:rPr>
          <w:sz w:val="20"/>
          <w:szCs w:val="20"/>
        </w:rPr>
        <w:t>Zach Vote approached the City about purchasing</w:t>
      </w:r>
      <w:r w:rsidR="004C1B33">
        <w:rPr>
          <w:sz w:val="20"/>
          <w:szCs w:val="20"/>
        </w:rPr>
        <w:t xml:space="preserve"> a parcel of land owned by the City.  Dickey motioned, seconded by Fields to accept Mr. Vote’s offer of $800 for </w:t>
      </w:r>
      <w:r w:rsidR="00523135">
        <w:rPr>
          <w:sz w:val="20"/>
          <w:szCs w:val="20"/>
        </w:rPr>
        <w:t xml:space="preserve">the parcel.  City will follow </w:t>
      </w:r>
      <w:r w:rsidR="00D30A14">
        <w:rPr>
          <w:sz w:val="20"/>
          <w:szCs w:val="20"/>
        </w:rPr>
        <w:t>the Code of Iowa for proper procedures of sale.</w:t>
      </w:r>
    </w:p>
    <w:p w:rsidR="00D30A14" w:rsidRDefault="00D30A14" w:rsidP="00D30A14">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Pr>
          <w:sz w:val="20"/>
          <w:szCs w:val="20"/>
        </w:rPr>
        <w:t xml:space="preserve">Fields, Frederiksen, </w:t>
      </w:r>
      <w:proofErr w:type="spellStart"/>
      <w:r>
        <w:rPr>
          <w:sz w:val="20"/>
          <w:szCs w:val="20"/>
        </w:rPr>
        <w:t>Kipfer</w:t>
      </w:r>
      <w:proofErr w:type="spellEnd"/>
      <w:r>
        <w:rPr>
          <w:sz w:val="20"/>
          <w:szCs w:val="20"/>
        </w:rPr>
        <w:t>, Hoover</w:t>
      </w:r>
      <w:r>
        <w:rPr>
          <w:sz w:val="20"/>
          <w:szCs w:val="20"/>
        </w:rPr>
        <w:tab/>
      </w:r>
      <w:r>
        <w:rPr>
          <w:sz w:val="20"/>
          <w:szCs w:val="20"/>
        </w:rPr>
        <w:tab/>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rsidR="00D30A14" w:rsidRDefault="00D30A14" w:rsidP="00D30A14">
      <w:pPr>
        <w:rPr>
          <w:sz w:val="20"/>
          <w:szCs w:val="20"/>
        </w:rPr>
      </w:pPr>
    </w:p>
    <w:p w:rsidR="00D30A14" w:rsidRDefault="00D30A14" w:rsidP="00D30A14">
      <w:pPr>
        <w:rPr>
          <w:sz w:val="20"/>
          <w:szCs w:val="20"/>
        </w:rPr>
      </w:pPr>
      <w:r>
        <w:rPr>
          <w:sz w:val="20"/>
          <w:szCs w:val="20"/>
        </w:rPr>
        <w:t>Nick Frederiksen, I&amp;S Group, gave updates on the Water Infrastructure Project.  All 3 sections seem to be proceeding without any major problems or changes.  Will continue to monitor and coordinate with City as the project continues.</w:t>
      </w:r>
    </w:p>
    <w:p w:rsidR="00D30A14" w:rsidRDefault="00D30A14" w:rsidP="00D30A14">
      <w:pPr>
        <w:rPr>
          <w:sz w:val="20"/>
          <w:szCs w:val="20"/>
        </w:rPr>
      </w:pPr>
    </w:p>
    <w:p w:rsidR="00D30A14" w:rsidRDefault="00D30A14" w:rsidP="00D30A14">
      <w:pPr>
        <w:rPr>
          <w:sz w:val="20"/>
          <w:szCs w:val="20"/>
        </w:rPr>
      </w:pPr>
      <w:r>
        <w:rPr>
          <w:sz w:val="20"/>
          <w:szCs w:val="20"/>
        </w:rPr>
        <w:t>Hoover motioned, seconded by Frederiksen to approve Pay Requests for the main contractors of the Water Infrastructure Project as follows:</w:t>
      </w:r>
    </w:p>
    <w:p w:rsidR="00D30A14" w:rsidRDefault="00D30A14" w:rsidP="00D30A14">
      <w:pPr>
        <w:pStyle w:val="ListParagraph"/>
        <w:numPr>
          <w:ilvl w:val="0"/>
          <w:numId w:val="1"/>
        </w:numPr>
        <w:rPr>
          <w:sz w:val="20"/>
          <w:szCs w:val="20"/>
        </w:rPr>
      </w:pPr>
      <w:r>
        <w:rPr>
          <w:sz w:val="20"/>
          <w:szCs w:val="20"/>
        </w:rPr>
        <w:t>Keller Excavating - $25,857.10</w:t>
      </w:r>
    </w:p>
    <w:p w:rsidR="00D30A14" w:rsidRDefault="00D30A14" w:rsidP="00D30A14">
      <w:pPr>
        <w:pStyle w:val="ListParagraph"/>
        <w:numPr>
          <w:ilvl w:val="0"/>
          <w:numId w:val="1"/>
        </w:numPr>
        <w:rPr>
          <w:sz w:val="20"/>
          <w:szCs w:val="20"/>
        </w:rPr>
      </w:pPr>
      <w:r>
        <w:rPr>
          <w:sz w:val="20"/>
          <w:szCs w:val="20"/>
        </w:rPr>
        <w:t>King Construction - $110,873.67</w:t>
      </w:r>
    </w:p>
    <w:p w:rsidR="00D30A14" w:rsidRDefault="00D30A14" w:rsidP="00D30A14">
      <w:pPr>
        <w:pStyle w:val="ListParagraph"/>
        <w:numPr>
          <w:ilvl w:val="0"/>
          <w:numId w:val="1"/>
        </w:numPr>
        <w:rPr>
          <w:sz w:val="20"/>
          <w:szCs w:val="20"/>
        </w:rPr>
      </w:pPr>
      <w:r>
        <w:rPr>
          <w:sz w:val="20"/>
          <w:szCs w:val="20"/>
        </w:rPr>
        <w:t>Maguire Iron - $21,850.00</w:t>
      </w:r>
    </w:p>
    <w:p w:rsidR="00D30A14" w:rsidRDefault="00D30A14" w:rsidP="00D30A14">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Pr>
          <w:sz w:val="20"/>
          <w:szCs w:val="20"/>
        </w:rPr>
        <w:t xml:space="preserve">Frederiksen, Fields, Dickey, </w:t>
      </w:r>
      <w:proofErr w:type="spellStart"/>
      <w:r>
        <w:rPr>
          <w:sz w:val="20"/>
          <w:szCs w:val="20"/>
        </w:rPr>
        <w:t>Kipfer</w:t>
      </w:r>
      <w:proofErr w:type="spellEnd"/>
      <w:r>
        <w:rPr>
          <w:sz w:val="20"/>
          <w:szCs w:val="20"/>
        </w:rPr>
        <w:t xml:space="preserve"> </w:t>
      </w:r>
      <w:r>
        <w:rPr>
          <w:sz w:val="20"/>
          <w:szCs w:val="20"/>
        </w:rPr>
        <w:tab/>
      </w:r>
      <w:r>
        <w:rPr>
          <w:sz w:val="20"/>
          <w:szCs w:val="20"/>
        </w:rPr>
        <w:tab/>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rsidR="00D30A14" w:rsidRDefault="00D30A14" w:rsidP="00D30A14">
      <w:pPr>
        <w:rPr>
          <w:sz w:val="20"/>
          <w:szCs w:val="20"/>
        </w:rPr>
      </w:pPr>
    </w:p>
    <w:p w:rsidR="00D30A14" w:rsidRDefault="00D30A14" w:rsidP="00D30A14">
      <w:pPr>
        <w:rPr>
          <w:sz w:val="20"/>
          <w:szCs w:val="20"/>
        </w:rPr>
      </w:pPr>
      <w:r>
        <w:rPr>
          <w:sz w:val="20"/>
          <w:szCs w:val="20"/>
        </w:rPr>
        <w:t>Fields motioned, seconded by Hoover to approve Change Order #1 of the Water Infrastructure Project with regards to relocating electrical items at the Water Treatment Plant/Well.</w:t>
      </w:r>
    </w:p>
    <w:p w:rsidR="00D30A14" w:rsidRDefault="00D30A14" w:rsidP="00D30A14">
      <w:pPr>
        <w:numPr>
          <w:ilvl w:val="0"/>
          <w:numId w:val="1"/>
        </w:numPr>
        <w:tabs>
          <w:tab w:val="clear" w:pos="720"/>
          <w:tab w:val="num" w:pos="360"/>
        </w:tabs>
        <w:ind w:left="360"/>
        <w:rPr>
          <w:sz w:val="20"/>
          <w:szCs w:val="20"/>
        </w:rPr>
      </w:pPr>
      <w:r w:rsidRPr="00612B6B">
        <w:rPr>
          <w:sz w:val="20"/>
          <w:szCs w:val="20"/>
        </w:rPr>
        <w:t>Vote: Ayes</w:t>
      </w:r>
      <w:r>
        <w:rPr>
          <w:sz w:val="20"/>
          <w:szCs w:val="20"/>
        </w:rPr>
        <w:t>-</w:t>
      </w:r>
      <w:r>
        <w:rPr>
          <w:sz w:val="20"/>
          <w:szCs w:val="20"/>
        </w:rPr>
        <w:t xml:space="preserve">Hoover, </w:t>
      </w:r>
      <w:proofErr w:type="spellStart"/>
      <w:r>
        <w:rPr>
          <w:sz w:val="20"/>
          <w:szCs w:val="20"/>
        </w:rPr>
        <w:t>Kipfer</w:t>
      </w:r>
      <w:proofErr w:type="spellEnd"/>
      <w:r>
        <w:rPr>
          <w:sz w:val="20"/>
          <w:szCs w:val="20"/>
        </w:rPr>
        <w:t>, Frederiksen, Dickey</w:t>
      </w:r>
      <w:r>
        <w:rPr>
          <w:sz w:val="20"/>
          <w:szCs w:val="20"/>
        </w:rPr>
        <w:tab/>
      </w:r>
      <w:r>
        <w:rPr>
          <w:sz w:val="20"/>
          <w:szCs w:val="20"/>
        </w:rPr>
        <w:tab/>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rsidR="00D30A14" w:rsidRDefault="00D30A14" w:rsidP="00D30A14">
      <w:pPr>
        <w:rPr>
          <w:sz w:val="20"/>
          <w:szCs w:val="20"/>
        </w:rPr>
      </w:pPr>
      <w:r>
        <w:rPr>
          <w:sz w:val="20"/>
          <w:szCs w:val="20"/>
        </w:rPr>
        <w:t xml:space="preserve"> </w:t>
      </w:r>
    </w:p>
    <w:p w:rsidR="00D30A14" w:rsidRDefault="00D30A14" w:rsidP="00D30A14">
      <w:pPr>
        <w:rPr>
          <w:sz w:val="20"/>
          <w:szCs w:val="20"/>
        </w:rPr>
      </w:pPr>
      <w:r>
        <w:rPr>
          <w:sz w:val="20"/>
          <w:szCs w:val="20"/>
        </w:rPr>
        <w:t>Hoover motioned, seconded by Dickey to approve the following Building Permits:</w:t>
      </w:r>
    </w:p>
    <w:p w:rsidR="00D30A14" w:rsidRDefault="00D30A14" w:rsidP="00D30A14">
      <w:pPr>
        <w:pStyle w:val="ListParagraph"/>
        <w:numPr>
          <w:ilvl w:val="0"/>
          <w:numId w:val="1"/>
        </w:numPr>
        <w:rPr>
          <w:sz w:val="20"/>
          <w:szCs w:val="20"/>
        </w:rPr>
      </w:pPr>
      <w:r>
        <w:rPr>
          <w:sz w:val="20"/>
          <w:szCs w:val="20"/>
        </w:rPr>
        <w:t>Permit #629 for installation of additional wood fence panels</w:t>
      </w:r>
    </w:p>
    <w:p w:rsidR="00D30A14" w:rsidRDefault="00D30A14" w:rsidP="00D30A14">
      <w:pPr>
        <w:pStyle w:val="ListParagraph"/>
        <w:numPr>
          <w:ilvl w:val="0"/>
          <w:numId w:val="1"/>
        </w:numPr>
        <w:rPr>
          <w:sz w:val="20"/>
          <w:szCs w:val="20"/>
        </w:rPr>
      </w:pPr>
      <w:r>
        <w:rPr>
          <w:sz w:val="20"/>
          <w:szCs w:val="20"/>
        </w:rPr>
        <w:t>Permit #630 for installation of a wood privacy fence</w:t>
      </w:r>
    </w:p>
    <w:p w:rsidR="00D30A14" w:rsidRDefault="00D30A14" w:rsidP="00D30A14">
      <w:pPr>
        <w:pStyle w:val="ListParagraph"/>
        <w:numPr>
          <w:ilvl w:val="0"/>
          <w:numId w:val="1"/>
        </w:numPr>
        <w:rPr>
          <w:sz w:val="20"/>
          <w:szCs w:val="20"/>
        </w:rPr>
      </w:pPr>
      <w:r>
        <w:rPr>
          <w:sz w:val="20"/>
          <w:szCs w:val="20"/>
        </w:rPr>
        <w:t>Permit #631 for an addition to a residence</w:t>
      </w:r>
    </w:p>
    <w:p w:rsidR="00D30A14" w:rsidRDefault="00D30A14" w:rsidP="00D30A14">
      <w:pPr>
        <w:numPr>
          <w:ilvl w:val="0"/>
          <w:numId w:val="1"/>
        </w:numPr>
        <w:tabs>
          <w:tab w:val="clear" w:pos="720"/>
          <w:tab w:val="num" w:pos="360"/>
        </w:tabs>
        <w:ind w:left="360"/>
        <w:rPr>
          <w:sz w:val="20"/>
          <w:szCs w:val="20"/>
        </w:rPr>
      </w:pPr>
      <w:r w:rsidRPr="00612B6B">
        <w:rPr>
          <w:sz w:val="20"/>
          <w:szCs w:val="20"/>
        </w:rPr>
        <w:t>Vote: Ayes</w:t>
      </w:r>
      <w:r>
        <w:rPr>
          <w:sz w:val="20"/>
          <w:szCs w:val="20"/>
        </w:rPr>
        <w:t>-</w:t>
      </w:r>
      <w:r>
        <w:rPr>
          <w:sz w:val="20"/>
          <w:szCs w:val="20"/>
        </w:rPr>
        <w:t xml:space="preserve">Dickey, </w:t>
      </w:r>
      <w:proofErr w:type="spellStart"/>
      <w:r>
        <w:rPr>
          <w:sz w:val="20"/>
          <w:szCs w:val="20"/>
        </w:rPr>
        <w:t>Kipfer</w:t>
      </w:r>
      <w:proofErr w:type="spellEnd"/>
      <w:r>
        <w:rPr>
          <w:sz w:val="20"/>
          <w:szCs w:val="20"/>
        </w:rPr>
        <w:t>, Frederiksen, Fields</w:t>
      </w:r>
      <w:r>
        <w:rPr>
          <w:sz w:val="20"/>
          <w:szCs w:val="20"/>
        </w:rPr>
        <w:t xml:space="preserve"> </w:t>
      </w:r>
      <w:r>
        <w:rPr>
          <w:sz w:val="20"/>
          <w:szCs w:val="20"/>
        </w:rPr>
        <w:tab/>
      </w:r>
      <w:r>
        <w:rPr>
          <w:sz w:val="20"/>
          <w:szCs w:val="20"/>
        </w:rPr>
        <w:tab/>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rsidR="00D30A14" w:rsidRDefault="00D30A14" w:rsidP="00D30A14">
      <w:pPr>
        <w:rPr>
          <w:sz w:val="20"/>
          <w:szCs w:val="20"/>
        </w:rPr>
      </w:pPr>
    </w:p>
    <w:p w:rsidR="00D30A14" w:rsidRDefault="00D30A14" w:rsidP="00D30A14">
      <w:pPr>
        <w:rPr>
          <w:sz w:val="20"/>
          <w:szCs w:val="20"/>
        </w:rPr>
      </w:pPr>
      <w:r>
        <w:rPr>
          <w:sz w:val="20"/>
          <w:szCs w:val="20"/>
        </w:rPr>
        <w:t xml:space="preserve">Dickey motioned, seconded by </w:t>
      </w:r>
      <w:proofErr w:type="spellStart"/>
      <w:r>
        <w:rPr>
          <w:sz w:val="20"/>
          <w:szCs w:val="20"/>
        </w:rPr>
        <w:t>Kipfer</w:t>
      </w:r>
      <w:proofErr w:type="spellEnd"/>
      <w:r>
        <w:rPr>
          <w:sz w:val="20"/>
          <w:szCs w:val="20"/>
        </w:rPr>
        <w:t xml:space="preserve"> to approve Resolution 2019-19 Destruction of Certain City Records.  Records were kept according to the adopted Records Retention Manual and will be destroyed following said manual.</w:t>
      </w:r>
    </w:p>
    <w:p w:rsidR="00F32F08" w:rsidRDefault="00F32F08" w:rsidP="00F32F08">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Frederiksen, Fields, Dickey, </w:t>
      </w:r>
      <w:proofErr w:type="spellStart"/>
      <w:r>
        <w:rPr>
          <w:sz w:val="20"/>
          <w:szCs w:val="20"/>
        </w:rPr>
        <w:t>Kipfer</w:t>
      </w:r>
      <w:proofErr w:type="spellEnd"/>
      <w:r>
        <w:rPr>
          <w:sz w:val="20"/>
          <w:szCs w:val="20"/>
        </w:rPr>
        <w:t xml:space="preserve"> </w:t>
      </w:r>
      <w:r>
        <w:rPr>
          <w:sz w:val="20"/>
          <w:szCs w:val="20"/>
        </w:rPr>
        <w:tab/>
      </w:r>
      <w:r>
        <w:rPr>
          <w:sz w:val="20"/>
          <w:szCs w:val="20"/>
        </w:rPr>
        <w:tab/>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rsidR="00D30A14" w:rsidRPr="00D30A14" w:rsidRDefault="00D30A14" w:rsidP="00D30A14">
      <w:pPr>
        <w:rPr>
          <w:sz w:val="20"/>
          <w:szCs w:val="20"/>
        </w:rPr>
      </w:pPr>
    </w:p>
    <w:p w:rsidR="00D30A14" w:rsidRPr="008254EA" w:rsidRDefault="004F6251" w:rsidP="009B34A4">
      <w:pPr>
        <w:rPr>
          <w:sz w:val="20"/>
          <w:szCs w:val="20"/>
        </w:rPr>
      </w:pPr>
      <w:r>
        <w:rPr>
          <w:sz w:val="20"/>
          <w:szCs w:val="20"/>
        </w:rPr>
        <w:t xml:space="preserve">Dickey motioned, seconded by Hoover to approve Resolution 2019-20 Annual Salaries as recommended by the Personnel Committee.  </w:t>
      </w:r>
    </w:p>
    <w:p w:rsidR="004F6251" w:rsidRDefault="004F6251" w:rsidP="004F6251">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Pr>
          <w:sz w:val="20"/>
          <w:szCs w:val="20"/>
        </w:rPr>
        <w:t xml:space="preserve">Hoover, Fields, Frederiksen, </w:t>
      </w:r>
      <w:proofErr w:type="spellStart"/>
      <w:r>
        <w:rPr>
          <w:sz w:val="20"/>
          <w:szCs w:val="20"/>
        </w:rPr>
        <w:t>Kipfer</w:t>
      </w:r>
      <w:proofErr w:type="spellEnd"/>
      <w:r>
        <w:rPr>
          <w:sz w:val="20"/>
          <w:szCs w:val="20"/>
        </w:rPr>
        <w:t xml:space="preserve"> </w:t>
      </w:r>
      <w:r>
        <w:rPr>
          <w:sz w:val="20"/>
          <w:szCs w:val="20"/>
        </w:rPr>
        <w:tab/>
      </w:r>
      <w:r>
        <w:rPr>
          <w:sz w:val="20"/>
          <w:szCs w:val="20"/>
        </w:rPr>
        <w:tab/>
      </w:r>
      <w:r w:rsidRPr="00612B6B">
        <w:rPr>
          <w:sz w:val="20"/>
          <w:szCs w:val="20"/>
        </w:rPr>
        <w:t xml:space="preserve">Nays- 0   Abstain- 0   Absent </w:t>
      </w:r>
      <w:r>
        <w:rPr>
          <w:sz w:val="20"/>
          <w:szCs w:val="20"/>
        </w:rPr>
        <w:t xml:space="preserve">–0         </w:t>
      </w:r>
      <w:r w:rsidRPr="00612B6B">
        <w:rPr>
          <w:sz w:val="20"/>
          <w:szCs w:val="20"/>
        </w:rPr>
        <w:t>Motion Carried</w:t>
      </w:r>
      <w:r>
        <w:rPr>
          <w:sz w:val="20"/>
          <w:szCs w:val="20"/>
        </w:rPr>
        <w:tab/>
      </w:r>
    </w:p>
    <w:p w:rsidR="004F6251" w:rsidRDefault="004F6251" w:rsidP="00BF6609">
      <w:pPr>
        <w:jc w:val="both"/>
        <w:rPr>
          <w:sz w:val="20"/>
          <w:szCs w:val="20"/>
        </w:rPr>
      </w:pPr>
    </w:p>
    <w:p w:rsidR="004E74D7" w:rsidRDefault="001459CE" w:rsidP="004E74D7">
      <w:pPr>
        <w:jc w:val="both"/>
        <w:rPr>
          <w:sz w:val="20"/>
          <w:szCs w:val="20"/>
        </w:rPr>
      </w:pPr>
      <w:r>
        <w:rPr>
          <w:sz w:val="20"/>
          <w:szCs w:val="20"/>
        </w:rPr>
        <w:t>DISCUSSIONS</w:t>
      </w:r>
    </w:p>
    <w:p w:rsidR="009A0A24" w:rsidRDefault="004F6251" w:rsidP="004F6251">
      <w:pPr>
        <w:pStyle w:val="ListParagraph"/>
        <w:numPr>
          <w:ilvl w:val="0"/>
          <w:numId w:val="1"/>
        </w:numPr>
        <w:jc w:val="both"/>
        <w:rPr>
          <w:sz w:val="20"/>
          <w:szCs w:val="20"/>
        </w:rPr>
      </w:pPr>
      <w:r>
        <w:rPr>
          <w:sz w:val="20"/>
          <w:szCs w:val="20"/>
        </w:rPr>
        <w:t>Mayor gave an explanation of Iowa 360 Land Development.  Dickey advised to get Pocahontas Economic Development involved in this project to assist the City.</w:t>
      </w:r>
    </w:p>
    <w:p w:rsidR="004F6251" w:rsidRDefault="004F6251" w:rsidP="004F6251">
      <w:pPr>
        <w:pStyle w:val="ListParagraph"/>
        <w:numPr>
          <w:ilvl w:val="0"/>
          <w:numId w:val="1"/>
        </w:numPr>
        <w:jc w:val="both"/>
        <w:rPr>
          <w:sz w:val="20"/>
          <w:szCs w:val="20"/>
        </w:rPr>
      </w:pPr>
      <w:r>
        <w:rPr>
          <w:sz w:val="20"/>
          <w:szCs w:val="20"/>
        </w:rPr>
        <w:t>Mayor to go to a workshop for Work Comp in August.</w:t>
      </w:r>
    </w:p>
    <w:p w:rsidR="004F6251" w:rsidRDefault="009F2FFB" w:rsidP="009F2FFB">
      <w:pPr>
        <w:pStyle w:val="ListParagraph"/>
        <w:numPr>
          <w:ilvl w:val="0"/>
          <w:numId w:val="1"/>
        </w:numPr>
        <w:jc w:val="both"/>
        <w:rPr>
          <w:sz w:val="20"/>
          <w:szCs w:val="20"/>
        </w:rPr>
      </w:pPr>
      <w:r>
        <w:rPr>
          <w:sz w:val="20"/>
          <w:szCs w:val="20"/>
        </w:rPr>
        <w:t>Council members brought up a discussion regarding the City’s Fireworks Ordinance.  Clerk to get more info for discussion at the next regular council meeting.</w:t>
      </w:r>
    </w:p>
    <w:p w:rsidR="009F2FFB" w:rsidRPr="009F2FFB" w:rsidRDefault="009F2FFB" w:rsidP="009F2FFB">
      <w:pPr>
        <w:jc w:val="both"/>
        <w:rPr>
          <w:sz w:val="20"/>
          <w:szCs w:val="20"/>
        </w:rPr>
      </w:pPr>
    </w:p>
    <w:p w:rsidR="00B43F1E" w:rsidRPr="0000003A" w:rsidRDefault="002138D6" w:rsidP="0000003A">
      <w:pPr>
        <w:jc w:val="both"/>
        <w:rPr>
          <w:sz w:val="20"/>
          <w:szCs w:val="20"/>
        </w:rPr>
      </w:pPr>
      <w:r w:rsidRPr="0000003A">
        <w:rPr>
          <w:sz w:val="20"/>
          <w:szCs w:val="20"/>
        </w:rPr>
        <w:t xml:space="preserve">COMMUNICATIONS </w:t>
      </w:r>
    </w:p>
    <w:p w:rsidR="009F2FFB" w:rsidRDefault="009C6F57" w:rsidP="009C699F">
      <w:pPr>
        <w:jc w:val="both"/>
        <w:rPr>
          <w:sz w:val="20"/>
          <w:szCs w:val="20"/>
        </w:rPr>
      </w:pPr>
      <w:r>
        <w:rPr>
          <w:sz w:val="20"/>
          <w:szCs w:val="20"/>
        </w:rPr>
        <w:t xml:space="preserve">PWD:  </w:t>
      </w:r>
      <w:r w:rsidR="009F2FFB">
        <w:rPr>
          <w:sz w:val="20"/>
          <w:szCs w:val="20"/>
        </w:rPr>
        <w:t>IAMU will have a rep coming through this we</w:t>
      </w:r>
      <w:r w:rsidR="00AE1A9E">
        <w:rPr>
          <w:sz w:val="20"/>
          <w:szCs w:val="20"/>
        </w:rPr>
        <w:t>ek to train Cody for his Natural Gas Certification.  Also, Kelvin Stearns is currently replacing fencing at the south end of the Lagoons.</w:t>
      </w:r>
    </w:p>
    <w:p w:rsidR="00AE1A9E" w:rsidRDefault="009C6F57" w:rsidP="009C699F">
      <w:pPr>
        <w:jc w:val="both"/>
        <w:rPr>
          <w:sz w:val="20"/>
          <w:szCs w:val="20"/>
        </w:rPr>
      </w:pPr>
      <w:r>
        <w:rPr>
          <w:sz w:val="20"/>
          <w:szCs w:val="20"/>
        </w:rPr>
        <w:t xml:space="preserve">LIBRARY:  </w:t>
      </w:r>
      <w:r w:rsidR="00AE1A9E">
        <w:rPr>
          <w:sz w:val="20"/>
          <w:szCs w:val="20"/>
        </w:rPr>
        <w:t>All of Gilmore City’s old Newspapers have been digitized and are now available on the Library website.  The Library will be working with the school and the City of Pioneer to digitize pictures and historical memorabilia.  The GCPL is also officially re-accredited.  There will be a press release.  Library is holding a number of summer programs.</w:t>
      </w:r>
    </w:p>
    <w:p w:rsidR="009C6F57" w:rsidRDefault="00AE1A9E" w:rsidP="009C699F">
      <w:pPr>
        <w:jc w:val="both"/>
        <w:rPr>
          <w:sz w:val="20"/>
          <w:szCs w:val="20"/>
        </w:rPr>
      </w:pPr>
      <w:r>
        <w:rPr>
          <w:sz w:val="20"/>
          <w:szCs w:val="20"/>
        </w:rPr>
        <w:t xml:space="preserve">HOMETOWN PRIDE: Still trying to paint the gazebo.  Russ Naeve is beginning work on the parking lot area for Sunset Park. </w:t>
      </w:r>
    </w:p>
    <w:p w:rsidR="009C6F57" w:rsidRDefault="009C6F57" w:rsidP="009C699F">
      <w:pPr>
        <w:jc w:val="both"/>
        <w:rPr>
          <w:sz w:val="20"/>
          <w:szCs w:val="20"/>
        </w:rPr>
      </w:pPr>
      <w:r>
        <w:rPr>
          <w:sz w:val="20"/>
          <w:szCs w:val="20"/>
        </w:rPr>
        <w:lastRenderedPageBreak/>
        <w:t xml:space="preserve">FIRE DEPT:  </w:t>
      </w:r>
      <w:r w:rsidR="00AE1A9E">
        <w:rPr>
          <w:sz w:val="20"/>
          <w:szCs w:val="20"/>
        </w:rPr>
        <w:t>Will be holding an Omelet Brunch during Fun Days</w:t>
      </w:r>
    </w:p>
    <w:p w:rsidR="00AE1A9E" w:rsidRDefault="009C6F57" w:rsidP="009C699F">
      <w:pPr>
        <w:jc w:val="both"/>
        <w:rPr>
          <w:sz w:val="20"/>
          <w:szCs w:val="20"/>
        </w:rPr>
      </w:pPr>
      <w:r>
        <w:rPr>
          <w:sz w:val="20"/>
          <w:szCs w:val="20"/>
        </w:rPr>
        <w:t xml:space="preserve">AMBULANCE:  </w:t>
      </w:r>
      <w:r w:rsidR="00AE1A9E">
        <w:rPr>
          <w:sz w:val="20"/>
          <w:szCs w:val="20"/>
        </w:rPr>
        <w:t xml:space="preserve">Now has a new EMT, Lori Pederson.  </w:t>
      </w:r>
      <w:proofErr w:type="gramStart"/>
      <w:r w:rsidR="00AE1A9E">
        <w:rPr>
          <w:sz w:val="20"/>
          <w:szCs w:val="20"/>
        </w:rPr>
        <w:t>However, not able to go transport due to losing EMT Cathy Stalzer.</w:t>
      </w:r>
      <w:proofErr w:type="gramEnd"/>
      <w:r w:rsidR="00AE1A9E">
        <w:rPr>
          <w:sz w:val="20"/>
          <w:szCs w:val="20"/>
        </w:rPr>
        <w:t xml:space="preserve">  </w:t>
      </w:r>
    </w:p>
    <w:p w:rsidR="00AE1A9E" w:rsidRDefault="00AE1A9E" w:rsidP="009C699F">
      <w:pPr>
        <w:jc w:val="both"/>
        <w:rPr>
          <w:sz w:val="20"/>
          <w:szCs w:val="20"/>
        </w:rPr>
      </w:pPr>
    </w:p>
    <w:p w:rsidR="00AE1A9E" w:rsidRDefault="00AE1A9E" w:rsidP="009C699F">
      <w:pPr>
        <w:jc w:val="both"/>
        <w:rPr>
          <w:sz w:val="20"/>
          <w:szCs w:val="20"/>
        </w:rPr>
      </w:pPr>
      <w:r>
        <w:rPr>
          <w:sz w:val="20"/>
          <w:szCs w:val="20"/>
        </w:rPr>
        <w:t xml:space="preserve">*Hoover brought up late fees on the Libraries credit card.  Clerk explained that it was in fact her fault and the late fees were not charged to the Library.  </w:t>
      </w:r>
    </w:p>
    <w:p w:rsidR="00AE1A9E" w:rsidRDefault="00AE1A9E" w:rsidP="009C699F">
      <w:pPr>
        <w:jc w:val="both"/>
        <w:rPr>
          <w:sz w:val="20"/>
          <w:szCs w:val="20"/>
        </w:rPr>
      </w:pPr>
    </w:p>
    <w:p w:rsidR="00AE1A9E" w:rsidRDefault="00AE1A9E" w:rsidP="009C699F">
      <w:pPr>
        <w:jc w:val="both"/>
        <w:rPr>
          <w:sz w:val="20"/>
          <w:szCs w:val="20"/>
        </w:rPr>
      </w:pPr>
      <w:r>
        <w:rPr>
          <w:sz w:val="20"/>
          <w:szCs w:val="20"/>
        </w:rPr>
        <w:t>*</w:t>
      </w:r>
      <w:proofErr w:type="spellStart"/>
      <w:r>
        <w:rPr>
          <w:sz w:val="20"/>
          <w:szCs w:val="20"/>
        </w:rPr>
        <w:t>Kipfer</w:t>
      </w:r>
      <w:proofErr w:type="spellEnd"/>
      <w:r>
        <w:rPr>
          <w:sz w:val="20"/>
          <w:szCs w:val="20"/>
        </w:rPr>
        <w:t xml:space="preserve"> brought up a street light that was out and shared a concern for the City Welcome sign on the west edge of town regarding the lighting.  </w:t>
      </w:r>
    </w:p>
    <w:p w:rsidR="00A7126F" w:rsidRDefault="00A7126F" w:rsidP="009C699F">
      <w:pPr>
        <w:jc w:val="both"/>
        <w:rPr>
          <w:sz w:val="20"/>
          <w:szCs w:val="20"/>
        </w:rPr>
      </w:pPr>
    </w:p>
    <w:p w:rsidR="00C022B7" w:rsidRPr="00417285" w:rsidRDefault="00AE1A9E" w:rsidP="00C022B7">
      <w:pPr>
        <w:jc w:val="both"/>
        <w:rPr>
          <w:sz w:val="20"/>
          <w:szCs w:val="20"/>
        </w:rPr>
      </w:pPr>
      <w:r>
        <w:rPr>
          <w:sz w:val="20"/>
          <w:szCs w:val="20"/>
        </w:rPr>
        <w:t>Dickey</w:t>
      </w:r>
      <w:r w:rsidR="003E2070">
        <w:rPr>
          <w:sz w:val="20"/>
          <w:szCs w:val="20"/>
        </w:rPr>
        <w:t xml:space="preserve"> </w:t>
      </w:r>
      <w:r w:rsidR="00C022B7" w:rsidRPr="00417285">
        <w:rPr>
          <w:sz w:val="20"/>
          <w:szCs w:val="20"/>
        </w:rPr>
        <w:t xml:space="preserve">made the motion to adjourn at </w:t>
      </w:r>
      <w:r>
        <w:rPr>
          <w:sz w:val="20"/>
          <w:szCs w:val="20"/>
        </w:rPr>
        <w:t xml:space="preserve">8:13 </w:t>
      </w:r>
      <w:r w:rsidR="00C022B7" w:rsidRPr="00417285">
        <w:rPr>
          <w:sz w:val="20"/>
          <w:szCs w:val="20"/>
        </w:rPr>
        <w:t xml:space="preserve">pm and to schedule the next meeting for </w:t>
      </w:r>
      <w:r w:rsidR="0042489C">
        <w:rPr>
          <w:sz w:val="20"/>
          <w:szCs w:val="20"/>
        </w:rPr>
        <w:t>August 12th</w:t>
      </w:r>
      <w:r w:rsidR="00121392">
        <w:rPr>
          <w:sz w:val="20"/>
          <w:szCs w:val="20"/>
        </w:rPr>
        <w:t>, 2019</w:t>
      </w:r>
      <w:r w:rsidR="00637F85">
        <w:rPr>
          <w:sz w:val="20"/>
          <w:szCs w:val="20"/>
        </w:rPr>
        <w:t xml:space="preserve"> @ 6:30</w:t>
      </w:r>
      <w:r w:rsidR="00552633">
        <w:rPr>
          <w:sz w:val="20"/>
          <w:szCs w:val="20"/>
        </w:rPr>
        <w:t xml:space="preserve"> pm at City Hall.</w:t>
      </w:r>
      <w:r w:rsidR="00155517">
        <w:rPr>
          <w:sz w:val="20"/>
          <w:szCs w:val="20"/>
        </w:rPr>
        <w:t xml:space="preserve"> </w:t>
      </w:r>
      <w:r w:rsidR="0042489C">
        <w:rPr>
          <w:sz w:val="20"/>
          <w:szCs w:val="20"/>
        </w:rPr>
        <w:t>Fields</w:t>
      </w:r>
      <w:r w:rsidR="009C6F57">
        <w:rPr>
          <w:sz w:val="20"/>
          <w:szCs w:val="20"/>
        </w:rPr>
        <w:t xml:space="preserve"> </w:t>
      </w:r>
      <w:r w:rsidR="00C022B7" w:rsidRPr="00417285">
        <w:rPr>
          <w:sz w:val="20"/>
          <w:szCs w:val="20"/>
        </w:rPr>
        <w:t>seconded.</w:t>
      </w:r>
    </w:p>
    <w:p w:rsidR="003E2070" w:rsidRPr="003E2070" w:rsidRDefault="003E2070" w:rsidP="003E2070">
      <w:pPr>
        <w:numPr>
          <w:ilvl w:val="0"/>
          <w:numId w:val="1"/>
        </w:numPr>
        <w:tabs>
          <w:tab w:val="clear" w:pos="720"/>
          <w:tab w:val="num" w:pos="360"/>
        </w:tabs>
        <w:ind w:left="360"/>
        <w:rPr>
          <w:sz w:val="20"/>
          <w:szCs w:val="20"/>
        </w:rPr>
      </w:pPr>
      <w:r w:rsidRPr="003E2070">
        <w:rPr>
          <w:sz w:val="20"/>
          <w:szCs w:val="20"/>
        </w:rPr>
        <w:t xml:space="preserve">Vote: Ayes- </w:t>
      </w:r>
      <w:r w:rsidR="0042489C">
        <w:rPr>
          <w:sz w:val="20"/>
          <w:szCs w:val="20"/>
        </w:rPr>
        <w:t xml:space="preserve">Fields, Frederiksen, </w:t>
      </w:r>
      <w:proofErr w:type="spellStart"/>
      <w:r w:rsidR="0042489C">
        <w:rPr>
          <w:sz w:val="20"/>
          <w:szCs w:val="20"/>
        </w:rPr>
        <w:t>Kipfer</w:t>
      </w:r>
      <w:proofErr w:type="spellEnd"/>
      <w:r w:rsidR="0042489C">
        <w:rPr>
          <w:sz w:val="20"/>
          <w:szCs w:val="20"/>
        </w:rPr>
        <w:t>, Hoover</w:t>
      </w:r>
      <w:bookmarkStart w:id="0" w:name="_GoBack"/>
      <w:bookmarkEnd w:id="0"/>
      <w:r w:rsidRPr="003E2070">
        <w:rPr>
          <w:sz w:val="20"/>
          <w:szCs w:val="20"/>
        </w:rPr>
        <w:t xml:space="preserve">       Nays- 0   Abstain- 0   Absent – </w:t>
      </w:r>
      <w:r w:rsidR="0042489C">
        <w:rPr>
          <w:sz w:val="20"/>
          <w:szCs w:val="20"/>
        </w:rPr>
        <w:t>0</w:t>
      </w:r>
      <w:r w:rsidRPr="003E2070">
        <w:rPr>
          <w:sz w:val="20"/>
          <w:szCs w:val="20"/>
        </w:rPr>
        <w:t xml:space="preserve">   Motion Carried</w:t>
      </w:r>
      <w:r w:rsidRPr="003E2070">
        <w:rPr>
          <w:sz w:val="20"/>
          <w:szCs w:val="20"/>
        </w:rPr>
        <w:tab/>
      </w:r>
    </w:p>
    <w:p w:rsidR="0040516C" w:rsidRPr="00612B6B" w:rsidRDefault="0040516C" w:rsidP="0040516C">
      <w:pPr>
        <w:tabs>
          <w:tab w:val="left" w:pos="8235"/>
        </w:tabs>
        <w:rPr>
          <w:sz w:val="20"/>
          <w:szCs w:val="20"/>
        </w:rPr>
      </w:pPr>
      <w:r>
        <w:rPr>
          <w:sz w:val="20"/>
          <w:szCs w:val="20"/>
        </w:rPr>
        <w:tab/>
      </w:r>
    </w:p>
    <w:p w:rsidR="00882F6C" w:rsidRDefault="00882F6C" w:rsidP="00C022B7">
      <w:pPr>
        <w:rPr>
          <w:sz w:val="20"/>
          <w:szCs w:val="20"/>
        </w:rPr>
      </w:pPr>
    </w:p>
    <w:p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rsidR="00C022B7" w:rsidRPr="00DD4336" w:rsidRDefault="00C022B7" w:rsidP="00C022B7">
      <w:pPr>
        <w:rPr>
          <w:sz w:val="20"/>
          <w:szCs w:val="20"/>
        </w:rPr>
      </w:pPr>
    </w:p>
    <w:p w:rsidR="00C022B7" w:rsidRDefault="00C022B7" w:rsidP="00C022B7">
      <w:pPr>
        <w:rPr>
          <w:sz w:val="20"/>
          <w:szCs w:val="20"/>
        </w:rPr>
      </w:pPr>
      <w:r w:rsidRPr="00DD4336">
        <w:rPr>
          <w:sz w:val="20"/>
          <w:szCs w:val="20"/>
        </w:rPr>
        <w:t>ATTEST</w:t>
      </w:r>
    </w:p>
    <w:p w:rsidR="00882F6C" w:rsidRDefault="00882F6C" w:rsidP="00C022B7">
      <w:pPr>
        <w:rPr>
          <w:sz w:val="20"/>
          <w:szCs w:val="20"/>
        </w:rPr>
      </w:pPr>
    </w:p>
    <w:p w:rsidR="00882F6C" w:rsidRDefault="00882F6C" w:rsidP="00C022B7">
      <w:pPr>
        <w:rPr>
          <w:sz w:val="20"/>
          <w:szCs w:val="20"/>
        </w:rPr>
      </w:pPr>
    </w:p>
    <w:p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"/>
            </w:pict>
          </mc:Fallback>
        </mc:AlternateContent>
      </w:r>
    </w:p>
    <w:p w:rsidR="00C022B7" w:rsidRDefault="00C022B7" w:rsidP="00C022B7">
      <w:pPr>
        <w:rPr>
          <w:sz w:val="20"/>
          <w:szCs w:val="20"/>
        </w:rPr>
      </w:pPr>
      <w:r>
        <w:rPr>
          <w:sz w:val="20"/>
          <w:szCs w:val="20"/>
        </w:rPr>
        <w:t>Chris McKee</w:t>
      </w:r>
      <w:r w:rsidRPr="00DD4336">
        <w:rPr>
          <w:sz w:val="20"/>
          <w:szCs w:val="20"/>
        </w:rPr>
        <w:t>,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7" w:rsidRDefault="00CD7E57">
      <w:r>
        <w:separator/>
      </w:r>
    </w:p>
  </w:endnote>
  <w:endnote w:type="continuationSeparator" w:id="0">
    <w:p w:rsidR="00CD7E57" w:rsidRDefault="00C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5C" w:rsidRDefault="0042489C"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7" w:rsidRDefault="00CD7E57">
      <w:r>
        <w:separator/>
      </w:r>
    </w:p>
  </w:footnote>
  <w:footnote w:type="continuationSeparator" w:id="0">
    <w:p w:rsidR="00CD7E57" w:rsidRDefault="00CD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A76EA"/>
    <w:multiLevelType w:val="hybridMultilevel"/>
    <w:tmpl w:val="35B48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17"/>
  </w:num>
  <w:num w:numId="5">
    <w:abstractNumId w:val="31"/>
  </w:num>
  <w:num w:numId="6">
    <w:abstractNumId w:val="30"/>
  </w:num>
  <w:num w:numId="7">
    <w:abstractNumId w:val="23"/>
  </w:num>
  <w:num w:numId="8">
    <w:abstractNumId w:val="4"/>
  </w:num>
  <w:num w:numId="9">
    <w:abstractNumId w:val="6"/>
  </w:num>
  <w:num w:numId="10">
    <w:abstractNumId w:val="13"/>
  </w:num>
  <w:num w:numId="11">
    <w:abstractNumId w:val="8"/>
  </w:num>
  <w:num w:numId="12">
    <w:abstractNumId w:val="7"/>
  </w:num>
  <w:num w:numId="13">
    <w:abstractNumId w:val="19"/>
  </w:num>
  <w:num w:numId="14">
    <w:abstractNumId w:val="22"/>
  </w:num>
  <w:num w:numId="15">
    <w:abstractNumId w:val="28"/>
  </w:num>
  <w:num w:numId="16">
    <w:abstractNumId w:val="25"/>
  </w:num>
  <w:num w:numId="17">
    <w:abstractNumId w:val="0"/>
  </w:num>
  <w:num w:numId="18">
    <w:abstractNumId w:val="27"/>
  </w:num>
  <w:num w:numId="19">
    <w:abstractNumId w:val="32"/>
  </w:num>
  <w:num w:numId="20">
    <w:abstractNumId w:val="14"/>
  </w:num>
  <w:num w:numId="21">
    <w:abstractNumId w:val="3"/>
  </w:num>
  <w:num w:numId="22">
    <w:abstractNumId w:val="16"/>
  </w:num>
  <w:num w:numId="23">
    <w:abstractNumId w:val="11"/>
  </w:num>
  <w:num w:numId="24">
    <w:abstractNumId w:val="33"/>
  </w:num>
  <w:num w:numId="25">
    <w:abstractNumId w:val="29"/>
  </w:num>
  <w:num w:numId="26">
    <w:abstractNumId w:val="9"/>
  </w:num>
  <w:num w:numId="27">
    <w:abstractNumId w:val="20"/>
  </w:num>
  <w:num w:numId="28">
    <w:abstractNumId w:val="26"/>
  </w:num>
  <w:num w:numId="29">
    <w:abstractNumId w:val="2"/>
  </w:num>
  <w:num w:numId="30">
    <w:abstractNumId w:val="24"/>
  </w:num>
  <w:num w:numId="31">
    <w:abstractNumId w:val="5"/>
  </w:num>
  <w:num w:numId="32">
    <w:abstractNumId w:val="1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30053"/>
    <w:rsid w:val="00046D7F"/>
    <w:rsid w:val="000478C8"/>
    <w:rsid w:val="00050DFE"/>
    <w:rsid w:val="000516DB"/>
    <w:rsid w:val="000531E9"/>
    <w:rsid w:val="00071335"/>
    <w:rsid w:val="00073EBB"/>
    <w:rsid w:val="00074529"/>
    <w:rsid w:val="00076106"/>
    <w:rsid w:val="000A0598"/>
    <w:rsid w:val="000A3C27"/>
    <w:rsid w:val="000A415E"/>
    <w:rsid w:val="000B07A4"/>
    <w:rsid w:val="000B1093"/>
    <w:rsid w:val="000B2FCA"/>
    <w:rsid w:val="000C21FC"/>
    <w:rsid w:val="000D789A"/>
    <w:rsid w:val="000E410E"/>
    <w:rsid w:val="000F4E47"/>
    <w:rsid w:val="000F71BF"/>
    <w:rsid w:val="00103230"/>
    <w:rsid w:val="00105352"/>
    <w:rsid w:val="00111586"/>
    <w:rsid w:val="00121392"/>
    <w:rsid w:val="00121BED"/>
    <w:rsid w:val="00122499"/>
    <w:rsid w:val="00127A24"/>
    <w:rsid w:val="00132B20"/>
    <w:rsid w:val="00137C08"/>
    <w:rsid w:val="00140488"/>
    <w:rsid w:val="00140B43"/>
    <w:rsid w:val="00142E3A"/>
    <w:rsid w:val="00142EAF"/>
    <w:rsid w:val="001459CE"/>
    <w:rsid w:val="0014631D"/>
    <w:rsid w:val="0015477E"/>
    <w:rsid w:val="00155517"/>
    <w:rsid w:val="00194DD6"/>
    <w:rsid w:val="001974C5"/>
    <w:rsid w:val="0019756F"/>
    <w:rsid w:val="001A000C"/>
    <w:rsid w:val="001B0760"/>
    <w:rsid w:val="001B4BC0"/>
    <w:rsid w:val="001B5908"/>
    <w:rsid w:val="001D0039"/>
    <w:rsid w:val="001D7132"/>
    <w:rsid w:val="001F44D7"/>
    <w:rsid w:val="002113CA"/>
    <w:rsid w:val="002138D6"/>
    <w:rsid w:val="00225A29"/>
    <w:rsid w:val="00241797"/>
    <w:rsid w:val="00243FAD"/>
    <w:rsid w:val="00245AA7"/>
    <w:rsid w:val="00250E17"/>
    <w:rsid w:val="0025288F"/>
    <w:rsid w:val="00264F2E"/>
    <w:rsid w:val="00267D85"/>
    <w:rsid w:val="0029484F"/>
    <w:rsid w:val="002B79B4"/>
    <w:rsid w:val="002C3630"/>
    <w:rsid w:val="002C3BFD"/>
    <w:rsid w:val="002D0638"/>
    <w:rsid w:val="002D4F23"/>
    <w:rsid w:val="00301107"/>
    <w:rsid w:val="00302CB9"/>
    <w:rsid w:val="00307CC2"/>
    <w:rsid w:val="003315B1"/>
    <w:rsid w:val="0034298F"/>
    <w:rsid w:val="00346C18"/>
    <w:rsid w:val="00351CC4"/>
    <w:rsid w:val="0035261D"/>
    <w:rsid w:val="00376C42"/>
    <w:rsid w:val="003A1D78"/>
    <w:rsid w:val="003A4F30"/>
    <w:rsid w:val="003E2070"/>
    <w:rsid w:val="003E4623"/>
    <w:rsid w:val="003F0D8E"/>
    <w:rsid w:val="003F0F0D"/>
    <w:rsid w:val="003F4194"/>
    <w:rsid w:val="0040516C"/>
    <w:rsid w:val="00405907"/>
    <w:rsid w:val="0041152B"/>
    <w:rsid w:val="0042489C"/>
    <w:rsid w:val="00425C3B"/>
    <w:rsid w:val="00426A14"/>
    <w:rsid w:val="00440E0D"/>
    <w:rsid w:val="00460B52"/>
    <w:rsid w:val="00476D74"/>
    <w:rsid w:val="004906E0"/>
    <w:rsid w:val="004933DC"/>
    <w:rsid w:val="004A10B2"/>
    <w:rsid w:val="004A41AA"/>
    <w:rsid w:val="004A5574"/>
    <w:rsid w:val="004B0124"/>
    <w:rsid w:val="004C1B33"/>
    <w:rsid w:val="004D59D1"/>
    <w:rsid w:val="004E74D7"/>
    <w:rsid w:val="004F5B26"/>
    <w:rsid w:val="004F6251"/>
    <w:rsid w:val="0052004E"/>
    <w:rsid w:val="00523135"/>
    <w:rsid w:val="005242C6"/>
    <w:rsid w:val="00547C55"/>
    <w:rsid w:val="00552633"/>
    <w:rsid w:val="00553CA2"/>
    <w:rsid w:val="0057140A"/>
    <w:rsid w:val="00596D3B"/>
    <w:rsid w:val="005A3520"/>
    <w:rsid w:val="005B6602"/>
    <w:rsid w:val="005C7669"/>
    <w:rsid w:val="005E101E"/>
    <w:rsid w:val="005E2E0F"/>
    <w:rsid w:val="005E41C8"/>
    <w:rsid w:val="005E4C87"/>
    <w:rsid w:val="005E56CA"/>
    <w:rsid w:val="005E77FE"/>
    <w:rsid w:val="005F3945"/>
    <w:rsid w:val="00600A5F"/>
    <w:rsid w:val="00607CFF"/>
    <w:rsid w:val="00637F85"/>
    <w:rsid w:val="00640946"/>
    <w:rsid w:val="00645798"/>
    <w:rsid w:val="00646FA9"/>
    <w:rsid w:val="00647341"/>
    <w:rsid w:val="006600DE"/>
    <w:rsid w:val="006611F5"/>
    <w:rsid w:val="006724E4"/>
    <w:rsid w:val="00673654"/>
    <w:rsid w:val="0067429C"/>
    <w:rsid w:val="006875F1"/>
    <w:rsid w:val="006A5B16"/>
    <w:rsid w:val="006B7835"/>
    <w:rsid w:val="006C1B4B"/>
    <w:rsid w:val="006D754E"/>
    <w:rsid w:val="006F1E3F"/>
    <w:rsid w:val="006F4429"/>
    <w:rsid w:val="006F60A7"/>
    <w:rsid w:val="0070634F"/>
    <w:rsid w:val="00711D7A"/>
    <w:rsid w:val="0071656C"/>
    <w:rsid w:val="0073604C"/>
    <w:rsid w:val="00737466"/>
    <w:rsid w:val="00746AD6"/>
    <w:rsid w:val="00746F40"/>
    <w:rsid w:val="007561D3"/>
    <w:rsid w:val="00756987"/>
    <w:rsid w:val="0076170F"/>
    <w:rsid w:val="00776C1B"/>
    <w:rsid w:val="00783F86"/>
    <w:rsid w:val="00784134"/>
    <w:rsid w:val="00791EFF"/>
    <w:rsid w:val="007A0399"/>
    <w:rsid w:val="007B0643"/>
    <w:rsid w:val="007B2405"/>
    <w:rsid w:val="007B6E9D"/>
    <w:rsid w:val="007C51F4"/>
    <w:rsid w:val="007D6281"/>
    <w:rsid w:val="007F14FC"/>
    <w:rsid w:val="007F1F03"/>
    <w:rsid w:val="007F3BED"/>
    <w:rsid w:val="0082096C"/>
    <w:rsid w:val="008254EA"/>
    <w:rsid w:val="008353D0"/>
    <w:rsid w:val="0085499A"/>
    <w:rsid w:val="00867057"/>
    <w:rsid w:val="00882F6C"/>
    <w:rsid w:val="008C236C"/>
    <w:rsid w:val="008F2C1A"/>
    <w:rsid w:val="008F77E7"/>
    <w:rsid w:val="00900A0D"/>
    <w:rsid w:val="00900B3E"/>
    <w:rsid w:val="00904023"/>
    <w:rsid w:val="00914482"/>
    <w:rsid w:val="00921075"/>
    <w:rsid w:val="0092645A"/>
    <w:rsid w:val="00927CCA"/>
    <w:rsid w:val="00941CFD"/>
    <w:rsid w:val="00946167"/>
    <w:rsid w:val="009512D9"/>
    <w:rsid w:val="0095557D"/>
    <w:rsid w:val="009601DB"/>
    <w:rsid w:val="009A0A24"/>
    <w:rsid w:val="009B34A4"/>
    <w:rsid w:val="009B5B6A"/>
    <w:rsid w:val="009C16AF"/>
    <w:rsid w:val="009C3BDF"/>
    <w:rsid w:val="009C6972"/>
    <w:rsid w:val="009C699F"/>
    <w:rsid w:val="009C6F57"/>
    <w:rsid w:val="009D7188"/>
    <w:rsid w:val="009E29C9"/>
    <w:rsid w:val="009F1D71"/>
    <w:rsid w:val="009F2FFB"/>
    <w:rsid w:val="00A020A8"/>
    <w:rsid w:val="00A04416"/>
    <w:rsid w:val="00A13832"/>
    <w:rsid w:val="00A30FED"/>
    <w:rsid w:val="00A32C46"/>
    <w:rsid w:val="00A37459"/>
    <w:rsid w:val="00A44F29"/>
    <w:rsid w:val="00A45C79"/>
    <w:rsid w:val="00A50CBC"/>
    <w:rsid w:val="00A5358A"/>
    <w:rsid w:val="00A53A5F"/>
    <w:rsid w:val="00A54BE4"/>
    <w:rsid w:val="00A7126F"/>
    <w:rsid w:val="00A73D02"/>
    <w:rsid w:val="00A858BF"/>
    <w:rsid w:val="00A8782C"/>
    <w:rsid w:val="00A90F1F"/>
    <w:rsid w:val="00A9115D"/>
    <w:rsid w:val="00A942CF"/>
    <w:rsid w:val="00AB3461"/>
    <w:rsid w:val="00AB4803"/>
    <w:rsid w:val="00AD26A5"/>
    <w:rsid w:val="00AD45F1"/>
    <w:rsid w:val="00AD5C99"/>
    <w:rsid w:val="00AE0123"/>
    <w:rsid w:val="00AE1A9E"/>
    <w:rsid w:val="00AF3FDC"/>
    <w:rsid w:val="00B00E0F"/>
    <w:rsid w:val="00B0129B"/>
    <w:rsid w:val="00B068ED"/>
    <w:rsid w:val="00B071FF"/>
    <w:rsid w:val="00B157A9"/>
    <w:rsid w:val="00B24233"/>
    <w:rsid w:val="00B309E9"/>
    <w:rsid w:val="00B43F1E"/>
    <w:rsid w:val="00B478F9"/>
    <w:rsid w:val="00B52405"/>
    <w:rsid w:val="00B61C8F"/>
    <w:rsid w:val="00B708CB"/>
    <w:rsid w:val="00B75DEE"/>
    <w:rsid w:val="00B7642B"/>
    <w:rsid w:val="00B86F0A"/>
    <w:rsid w:val="00BA14B1"/>
    <w:rsid w:val="00BB2A1D"/>
    <w:rsid w:val="00BC371D"/>
    <w:rsid w:val="00BC5D13"/>
    <w:rsid w:val="00BD6659"/>
    <w:rsid w:val="00BD6C60"/>
    <w:rsid w:val="00BE38E3"/>
    <w:rsid w:val="00BE3AF6"/>
    <w:rsid w:val="00BE5BD5"/>
    <w:rsid w:val="00BF6609"/>
    <w:rsid w:val="00C00F1F"/>
    <w:rsid w:val="00C022B7"/>
    <w:rsid w:val="00C041FC"/>
    <w:rsid w:val="00C111E7"/>
    <w:rsid w:val="00C1172E"/>
    <w:rsid w:val="00C11D0F"/>
    <w:rsid w:val="00C132AB"/>
    <w:rsid w:val="00C20A1D"/>
    <w:rsid w:val="00C25AE3"/>
    <w:rsid w:val="00C42943"/>
    <w:rsid w:val="00C54455"/>
    <w:rsid w:val="00C553EB"/>
    <w:rsid w:val="00C62AB9"/>
    <w:rsid w:val="00C72F6A"/>
    <w:rsid w:val="00C73BB3"/>
    <w:rsid w:val="00C76638"/>
    <w:rsid w:val="00C9321A"/>
    <w:rsid w:val="00C96EFB"/>
    <w:rsid w:val="00C9749A"/>
    <w:rsid w:val="00CA42B0"/>
    <w:rsid w:val="00CA637D"/>
    <w:rsid w:val="00CA7D4B"/>
    <w:rsid w:val="00CC2FEB"/>
    <w:rsid w:val="00CC3225"/>
    <w:rsid w:val="00CC61AB"/>
    <w:rsid w:val="00CC6DC7"/>
    <w:rsid w:val="00CD239E"/>
    <w:rsid w:val="00CD7E57"/>
    <w:rsid w:val="00CE415D"/>
    <w:rsid w:val="00CE4256"/>
    <w:rsid w:val="00CE6E04"/>
    <w:rsid w:val="00CF4876"/>
    <w:rsid w:val="00D077D3"/>
    <w:rsid w:val="00D11920"/>
    <w:rsid w:val="00D13780"/>
    <w:rsid w:val="00D15A94"/>
    <w:rsid w:val="00D1600E"/>
    <w:rsid w:val="00D27B0D"/>
    <w:rsid w:val="00D30A14"/>
    <w:rsid w:val="00D3370B"/>
    <w:rsid w:val="00D54C67"/>
    <w:rsid w:val="00D64CD0"/>
    <w:rsid w:val="00D729CA"/>
    <w:rsid w:val="00D72B6B"/>
    <w:rsid w:val="00D83379"/>
    <w:rsid w:val="00D83874"/>
    <w:rsid w:val="00D873D2"/>
    <w:rsid w:val="00D96010"/>
    <w:rsid w:val="00DA2B6F"/>
    <w:rsid w:val="00DA52C0"/>
    <w:rsid w:val="00DB6333"/>
    <w:rsid w:val="00DD11D6"/>
    <w:rsid w:val="00DD6541"/>
    <w:rsid w:val="00DE5F31"/>
    <w:rsid w:val="00DF2D4F"/>
    <w:rsid w:val="00E03B86"/>
    <w:rsid w:val="00E1049A"/>
    <w:rsid w:val="00E14BB7"/>
    <w:rsid w:val="00E27B9B"/>
    <w:rsid w:val="00E33AFA"/>
    <w:rsid w:val="00E33BCD"/>
    <w:rsid w:val="00E57C67"/>
    <w:rsid w:val="00E72560"/>
    <w:rsid w:val="00E94E81"/>
    <w:rsid w:val="00EA33B6"/>
    <w:rsid w:val="00EA6C1C"/>
    <w:rsid w:val="00EC0852"/>
    <w:rsid w:val="00F01C98"/>
    <w:rsid w:val="00F17C94"/>
    <w:rsid w:val="00F22C46"/>
    <w:rsid w:val="00F24D20"/>
    <w:rsid w:val="00F32F08"/>
    <w:rsid w:val="00F43214"/>
    <w:rsid w:val="00F5372A"/>
    <w:rsid w:val="00F54464"/>
    <w:rsid w:val="00F546D4"/>
    <w:rsid w:val="00F55AA5"/>
    <w:rsid w:val="00F65291"/>
    <w:rsid w:val="00F72A9C"/>
    <w:rsid w:val="00F91556"/>
    <w:rsid w:val="00FA0E32"/>
    <w:rsid w:val="00FA21CE"/>
    <w:rsid w:val="00FA5BA6"/>
    <w:rsid w:val="00FD1A4A"/>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E95E-3D1C-4B36-BD89-D98EBDFC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Gilmore City Hall</dc:creator>
  <cp:lastModifiedBy>Gilmore City Hall</cp:lastModifiedBy>
  <cp:revision>13</cp:revision>
  <cp:lastPrinted>2019-03-08T21:29:00Z</cp:lastPrinted>
  <dcterms:created xsi:type="dcterms:W3CDTF">2019-07-12T13:37:00Z</dcterms:created>
  <dcterms:modified xsi:type="dcterms:W3CDTF">2019-07-12T18:37:00Z</dcterms:modified>
</cp:coreProperties>
</file>